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92564C" w:rsidRDefault="00982D24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4C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7E2C53" w:rsidRPr="0092564C">
        <w:rPr>
          <w:rFonts w:ascii="Times New Roman" w:hAnsi="Times New Roman" w:cs="Times New Roman"/>
          <w:b/>
        </w:rPr>
        <w:t>УЧЕБНОЙ ДИСЦИПЛИНЫ</w:t>
      </w:r>
    </w:p>
    <w:p w:rsidR="007E2C53" w:rsidRPr="0092564C" w:rsidRDefault="006B2F29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ОП.13 </w:t>
      </w:r>
      <w:r w:rsidR="00B32C23" w:rsidRPr="0092564C">
        <w:rPr>
          <w:rFonts w:ascii="Times New Roman" w:hAnsi="Times New Roman" w:cs="Times New Roman"/>
          <w:b/>
        </w:rPr>
        <w:t>ОХРАНА ТРУДА</w:t>
      </w:r>
    </w:p>
    <w:p w:rsidR="007E2C53" w:rsidRPr="0092564C" w:rsidRDefault="007E2C53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6A7" w:rsidRPr="0092564C" w:rsidRDefault="00E166A7" w:rsidP="00DF4807">
      <w:pPr>
        <w:pStyle w:val="2"/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92564C">
        <w:rPr>
          <w:sz w:val="22"/>
          <w:szCs w:val="22"/>
        </w:rPr>
        <w:t xml:space="preserve">Настоящая рабочая программа </w:t>
      </w:r>
      <w:r w:rsidR="007E2C53" w:rsidRPr="0092564C">
        <w:rPr>
          <w:sz w:val="22"/>
          <w:szCs w:val="22"/>
        </w:rPr>
        <w:t xml:space="preserve">учебной дисциплины </w:t>
      </w:r>
      <w:r w:rsidR="00B32C23" w:rsidRPr="0092564C">
        <w:rPr>
          <w:sz w:val="22"/>
          <w:szCs w:val="22"/>
        </w:rPr>
        <w:t>Охрана труда</w:t>
      </w:r>
      <w:r w:rsidR="00381CCC" w:rsidRPr="0092564C">
        <w:rPr>
          <w:sz w:val="22"/>
          <w:szCs w:val="22"/>
        </w:rPr>
        <w:t xml:space="preserve"> </w:t>
      </w:r>
      <w:r w:rsidR="00B32C23" w:rsidRPr="0092564C">
        <w:rPr>
          <w:sz w:val="22"/>
          <w:szCs w:val="22"/>
        </w:rPr>
        <w:t xml:space="preserve">составлена в </w:t>
      </w:r>
      <w:r w:rsidRPr="0092564C">
        <w:rPr>
          <w:sz w:val="22"/>
          <w:szCs w:val="22"/>
        </w:rPr>
        <w:t>соответствии с нормативными документами и методическими материалами:</w:t>
      </w:r>
    </w:p>
    <w:p w:rsidR="00E166A7" w:rsidRPr="0092564C" w:rsidRDefault="00640B94" w:rsidP="00DF4807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92564C">
        <w:rPr>
          <w:sz w:val="22"/>
          <w:szCs w:val="22"/>
        </w:rPr>
        <w:t>Федеральный з</w:t>
      </w:r>
      <w:r w:rsidR="00E166A7" w:rsidRPr="0092564C">
        <w:rPr>
          <w:sz w:val="22"/>
          <w:szCs w:val="22"/>
        </w:rPr>
        <w:t xml:space="preserve">акон </w:t>
      </w:r>
      <w:r w:rsidRPr="0092564C">
        <w:rPr>
          <w:sz w:val="22"/>
          <w:szCs w:val="22"/>
        </w:rPr>
        <w:t>«Об образовании в Российской Федерации» от 29</w:t>
      </w:r>
      <w:r w:rsidR="00DF4807" w:rsidRPr="0092564C">
        <w:rPr>
          <w:sz w:val="22"/>
          <w:szCs w:val="22"/>
        </w:rPr>
        <w:t xml:space="preserve"> декабря </w:t>
      </w:r>
      <w:r w:rsidRPr="0092564C">
        <w:rPr>
          <w:sz w:val="22"/>
          <w:szCs w:val="22"/>
        </w:rPr>
        <w:t xml:space="preserve">2012г. </w:t>
      </w:r>
      <w:r w:rsidR="00DF4807" w:rsidRPr="0092564C">
        <w:rPr>
          <w:sz w:val="22"/>
          <w:szCs w:val="22"/>
        </w:rPr>
        <w:t xml:space="preserve">      </w:t>
      </w:r>
      <w:r w:rsidR="00E166A7" w:rsidRPr="0092564C">
        <w:rPr>
          <w:sz w:val="22"/>
          <w:szCs w:val="22"/>
        </w:rPr>
        <w:t>№ 273-ФЗ;</w:t>
      </w:r>
    </w:p>
    <w:p w:rsidR="00E166A7" w:rsidRPr="0092564C" w:rsidRDefault="00AB6E96" w:rsidP="00DF4807">
      <w:pPr>
        <w:pStyle w:val="ConsPlusNormal"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2564C">
        <w:rPr>
          <w:rFonts w:ascii="Times New Roman" w:hAnsi="Times New Roman" w:cs="Times New Roman"/>
          <w:sz w:val="22"/>
          <w:szCs w:val="22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14F06" w:rsidRPr="0092564C">
        <w:rPr>
          <w:rFonts w:ascii="Times New Roman" w:eastAsia="Calibri" w:hAnsi="Times New Roman" w:cs="Times New Roman"/>
          <w:sz w:val="22"/>
          <w:szCs w:val="22"/>
          <w:lang w:eastAsia="en-US"/>
        </w:rPr>
        <w:t>15.02.08 Технология машиностроения</w:t>
      </w:r>
      <w:r w:rsidRPr="0092564C">
        <w:rPr>
          <w:rFonts w:ascii="Times New Roman" w:hAnsi="Times New Roman" w:cs="Times New Roman"/>
          <w:sz w:val="22"/>
          <w:szCs w:val="22"/>
        </w:rPr>
        <w:t>, утвержденного приказом Министерства образования и науки Российской Федерации от  28 июля 2014 г. N 832</w:t>
      </w:r>
      <w:r w:rsidR="00E166A7" w:rsidRPr="0092564C">
        <w:rPr>
          <w:rFonts w:ascii="Times New Roman" w:hAnsi="Times New Roman" w:cs="Times New Roman"/>
          <w:sz w:val="22"/>
          <w:szCs w:val="22"/>
        </w:rPr>
        <w:t>;</w:t>
      </w:r>
    </w:p>
    <w:p w:rsidR="00E166A7" w:rsidRPr="0092564C" w:rsidRDefault="00E166A7" w:rsidP="00DF4807">
      <w:pPr>
        <w:pStyle w:val="a5"/>
        <w:widowControl w:val="0"/>
        <w:numPr>
          <w:ilvl w:val="1"/>
          <w:numId w:val="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Учебный план </w:t>
      </w:r>
      <w:r w:rsidR="00381CCC" w:rsidRPr="0092564C">
        <w:rPr>
          <w:rFonts w:ascii="Times New Roman" w:hAnsi="Times New Roman" w:cs="Times New Roman"/>
        </w:rPr>
        <w:t xml:space="preserve">программы подготовки специалистов среднего звена </w:t>
      </w:r>
      <w:r w:rsidRPr="0092564C">
        <w:rPr>
          <w:rFonts w:ascii="Times New Roman" w:hAnsi="Times New Roman" w:cs="Times New Roman"/>
        </w:rPr>
        <w:t>ГБПОУ РК «Феодосийский политехнический техникум».</w:t>
      </w:r>
    </w:p>
    <w:p w:rsidR="00DF4807" w:rsidRPr="0092564C" w:rsidRDefault="00DF4807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E166A7" w:rsidRPr="0092564C" w:rsidRDefault="00E166A7" w:rsidP="00DF4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564C">
        <w:rPr>
          <w:rFonts w:ascii="Times New Roman" w:hAnsi="Times New Roman" w:cs="Times New Roman"/>
          <w:shd w:val="clear" w:color="auto" w:fill="FFFFFF"/>
        </w:rPr>
        <w:t xml:space="preserve">Данная рабочая программа конкретизирует содержание </w:t>
      </w:r>
      <w:r w:rsidR="00982D24" w:rsidRPr="0092564C">
        <w:rPr>
          <w:rFonts w:ascii="Times New Roman" w:hAnsi="Times New Roman" w:cs="Times New Roman"/>
          <w:shd w:val="clear" w:color="auto" w:fill="FFFFFF"/>
        </w:rPr>
        <w:t xml:space="preserve">предметных </w:t>
      </w:r>
      <w:r w:rsidRPr="0092564C">
        <w:rPr>
          <w:rFonts w:ascii="Times New Roman" w:hAnsi="Times New Roman" w:cs="Times New Roman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 w:rsidRPr="0092564C">
        <w:rPr>
          <w:rFonts w:ascii="Times New Roman" w:hAnsi="Times New Roman" w:cs="Times New Roman"/>
          <w:shd w:val="clear" w:color="auto" w:fill="FFFFFF"/>
        </w:rPr>
        <w:t>дисциплины</w:t>
      </w:r>
      <w:r w:rsidRPr="0092564C">
        <w:rPr>
          <w:rFonts w:ascii="Times New Roman" w:hAnsi="Times New Roman" w:cs="Times New Roman"/>
          <w:shd w:val="clear" w:color="auto" w:fill="FFFFFF"/>
        </w:rPr>
        <w:t xml:space="preserve"> с учетом </w:t>
      </w:r>
      <w:proofErr w:type="spellStart"/>
      <w:r w:rsidRPr="0092564C">
        <w:rPr>
          <w:rFonts w:ascii="Times New Roman" w:hAnsi="Times New Roman" w:cs="Times New Roman"/>
          <w:shd w:val="clear" w:color="auto" w:fill="FFFFFF"/>
        </w:rPr>
        <w:t>межпредметных</w:t>
      </w:r>
      <w:proofErr w:type="spellEnd"/>
      <w:r w:rsidRPr="0092564C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92564C">
        <w:rPr>
          <w:rFonts w:ascii="Times New Roman" w:hAnsi="Times New Roman" w:cs="Times New Roman"/>
          <w:shd w:val="clear" w:color="auto" w:fill="FFFFFF"/>
        </w:rPr>
        <w:t>внутрипредметных</w:t>
      </w:r>
      <w:proofErr w:type="spellEnd"/>
      <w:r w:rsidRPr="0092564C">
        <w:rPr>
          <w:rFonts w:ascii="Times New Roman" w:hAnsi="Times New Roman" w:cs="Times New Roman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F4807" w:rsidRPr="0092564C" w:rsidRDefault="00DF4807" w:rsidP="00DF480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E166A7" w:rsidRPr="0092564C" w:rsidRDefault="00E166A7" w:rsidP="00DF480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2564C">
        <w:rPr>
          <w:b/>
          <w:bCs/>
          <w:sz w:val="22"/>
          <w:szCs w:val="22"/>
        </w:rPr>
        <w:t>Цели и задачи</w:t>
      </w:r>
      <w:r w:rsidR="00714F06" w:rsidRPr="0092564C">
        <w:rPr>
          <w:b/>
          <w:bCs/>
          <w:sz w:val="22"/>
          <w:szCs w:val="22"/>
        </w:rPr>
        <w:t xml:space="preserve"> учебной программы</w:t>
      </w:r>
      <w:r w:rsidRPr="0092564C">
        <w:rPr>
          <w:b/>
          <w:bCs/>
          <w:sz w:val="22"/>
          <w:szCs w:val="22"/>
        </w:rPr>
        <w:t>: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6067" w:rsidRPr="0092564C" w:rsidRDefault="00FB606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 результате изучения учебной дисциплины</w:t>
      </w:r>
      <w:r w:rsidR="0092564C" w:rsidRPr="0092564C">
        <w:rPr>
          <w:rFonts w:ascii="Times New Roman" w:hAnsi="Times New Roman" w:cs="Times New Roman"/>
        </w:rPr>
        <w:t xml:space="preserve"> Охрана труда</w:t>
      </w:r>
      <w:r w:rsidRPr="0092564C">
        <w:rPr>
          <w:rFonts w:ascii="Times New Roman" w:hAnsi="Times New Roman" w:cs="Times New Roman"/>
        </w:rPr>
        <w:t xml:space="preserve"> обучающийся должен </w:t>
      </w:r>
      <w:r w:rsidRPr="0092564C">
        <w:rPr>
          <w:rFonts w:ascii="Times New Roman" w:hAnsi="Times New Roman" w:cs="Times New Roman"/>
          <w:b/>
        </w:rPr>
        <w:t>уметь</w:t>
      </w:r>
      <w:r w:rsidRPr="0092564C">
        <w:rPr>
          <w:rFonts w:ascii="Times New Roman" w:hAnsi="Times New Roman" w:cs="Times New Roman"/>
        </w:rPr>
        <w:t>: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92564C">
        <w:rPr>
          <w:rFonts w:ascii="Times New Roman" w:hAnsi="Times New Roman" w:cs="Times New Roman"/>
        </w:rPr>
        <w:t>травмобезопасности</w:t>
      </w:r>
      <w:proofErr w:type="spellEnd"/>
      <w:r w:rsidRPr="0092564C">
        <w:rPr>
          <w:rFonts w:ascii="Times New Roman" w:hAnsi="Times New Roman" w:cs="Times New Roman"/>
        </w:rPr>
        <w:t>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разъяснять подчиненным работникам (персоналу) содержание установленных требований охраны труда;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вырабатывать и контролировать навыки, необходимые для достижения требуемого уровня безопасности труда;</w:t>
      </w:r>
    </w:p>
    <w:p w:rsidR="00FB6067" w:rsidRPr="0092564C" w:rsidRDefault="00FB6067" w:rsidP="00DF4807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6067" w:rsidRPr="0092564C" w:rsidRDefault="00FB606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 результате изучения учебной дисциплины</w:t>
      </w:r>
      <w:r w:rsidR="0092564C" w:rsidRPr="0092564C">
        <w:rPr>
          <w:rFonts w:ascii="Times New Roman" w:hAnsi="Times New Roman" w:cs="Times New Roman"/>
        </w:rPr>
        <w:t xml:space="preserve"> Охрана труда</w:t>
      </w:r>
      <w:r w:rsidRPr="0092564C">
        <w:rPr>
          <w:rFonts w:ascii="Times New Roman" w:hAnsi="Times New Roman" w:cs="Times New Roman"/>
        </w:rPr>
        <w:t xml:space="preserve"> </w:t>
      </w:r>
      <w:r w:rsidRPr="0092564C">
        <w:rPr>
          <w:rFonts w:ascii="Times New Roman" w:hAnsi="Times New Roman" w:cs="Times New Roman"/>
          <w:b/>
        </w:rPr>
        <w:t xml:space="preserve"> </w:t>
      </w:r>
      <w:r w:rsidRPr="0092564C">
        <w:rPr>
          <w:rFonts w:ascii="Times New Roman" w:hAnsi="Times New Roman" w:cs="Times New Roman"/>
        </w:rPr>
        <w:t xml:space="preserve">обучающийся должен </w:t>
      </w:r>
      <w:r w:rsidRPr="0092564C">
        <w:rPr>
          <w:rFonts w:ascii="Times New Roman" w:hAnsi="Times New Roman" w:cs="Times New Roman"/>
          <w:b/>
        </w:rPr>
        <w:t>знать</w:t>
      </w:r>
      <w:r w:rsidRPr="0092564C">
        <w:rPr>
          <w:rFonts w:ascii="Times New Roman" w:hAnsi="Times New Roman" w:cs="Times New Roman"/>
        </w:rPr>
        <w:t>: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системы управления охраной труда в организации;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обязанности работников в области охраны труда;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порядок и периодичность инструктирования подчиненных работников (персонала);</w:t>
      </w:r>
    </w:p>
    <w:p w:rsidR="00FB6067" w:rsidRPr="0092564C" w:rsidRDefault="00FB6067" w:rsidP="00DF4807">
      <w:pPr>
        <w:pStyle w:val="a5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порядок хранения и использования средств коллективной и индивидуальной защиты.</w:t>
      </w:r>
    </w:p>
    <w:p w:rsidR="00DF4807" w:rsidRPr="0092564C" w:rsidRDefault="00DF4807" w:rsidP="00DF48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E2C53" w:rsidRPr="0092564C" w:rsidRDefault="00E166A7" w:rsidP="00DF48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  <w:b/>
        </w:rPr>
        <w:t xml:space="preserve">Количество часов на освоение программы </w:t>
      </w:r>
      <w:r w:rsidR="007E2C53" w:rsidRPr="0092564C">
        <w:rPr>
          <w:rFonts w:ascii="Times New Roman" w:hAnsi="Times New Roman" w:cs="Times New Roman"/>
          <w:b/>
        </w:rPr>
        <w:t>учебной дисциплины</w:t>
      </w:r>
      <w:r w:rsidR="0092564C" w:rsidRPr="0092564C">
        <w:rPr>
          <w:rFonts w:ascii="Times New Roman" w:hAnsi="Times New Roman" w:cs="Times New Roman"/>
          <w:b/>
        </w:rPr>
        <w:t xml:space="preserve"> Охрана труда</w:t>
      </w:r>
      <w:r w:rsidR="007E2C53" w:rsidRPr="0092564C">
        <w:rPr>
          <w:rFonts w:ascii="Times New Roman" w:hAnsi="Times New Roman" w:cs="Times New Roman"/>
          <w:b/>
        </w:rPr>
        <w:t>: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максимальная учебная нагрузка обучающегося 54 часа, в том числе: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 xml:space="preserve">обязательная аудиторная учебная нагрузка </w:t>
      </w:r>
      <w:proofErr w:type="gramStart"/>
      <w:r w:rsidRPr="0092564C">
        <w:rPr>
          <w:rFonts w:ascii="Times New Roman" w:hAnsi="Times New Roman" w:cs="Times New Roman"/>
        </w:rPr>
        <w:t>обучающегося</w:t>
      </w:r>
      <w:proofErr w:type="gramEnd"/>
      <w:r w:rsidRPr="0092564C">
        <w:rPr>
          <w:rFonts w:ascii="Times New Roman" w:hAnsi="Times New Roman" w:cs="Times New Roman"/>
        </w:rPr>
        <w:t xml:space="preserve"> 34 часов;</w:t>
      </w:r>
    </w:p>
    <w:p w:rsidR="00A81006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самостоятельная работа 16 часов</w:t>
      </w:r>
    </w:p>
    <w:p w:rsidR="00DF4807" w:rsidRPr="0092564C" w:rsidRDefault="00A81006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92564C">
        <w:rPr>
          <w:rFonts w:ascii="Times New Roman" w:hAnsi="Times New Roman" w:cs="Times New Roman"/>
        </w:rPr>
        <w:t>консультации 4 часа</w:t>
      </w: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B5987" w:rsidRPr="0092564C" w:rsidRDefault="004B5987" w:rsidP="00DF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415FF0" w:rsidRPr="0092564C" w:rsidRDefault="00415FF0" w:rsidP="00DF480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sectPr w:rsidR="00415FF0" w:rsidRPr="0092564C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86C"/>
    <w:multiLevelType w:val="hybridMultilevel"/>
    <w:tmpl w:val="4C941FD8"/>
    <w:lvl w:ilvl="0" w:tplc="C714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3F833B82"/>
    <w:multiLevelType w:val="hybridMultilevel"/>
    <w:tmpl w:val="591E6796"/>
    <w:lvl w:ilvl="0" w:tplc="C714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7B1E"/>
    <w:multiLevelType w:val="hybridMultilevel"/>
    <w:tmpl w:val="00DEAD36"/>
    <w:lvl w:ilvl="0" w:tplc="C714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537A"/>
    <w:multiLevelType w:val="hybridMultilevel"/>
    <w:tmpl w:val="6CC06470"/>
    <w:lvl w:ilvl="0" w:tplc="C714C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4C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C09A5"/>
    <w:rsid w:val="000D684D"/>
    <w:rsid w:val="00381CCC"/>
    <w:rsid w:val="003B4568"/>
    <w:rsid w:val="00412A5A"/>
    <w:rsid w:val="00415FF0"/>
    <w:rsid w:val="004427E5"/>
    <w:rsid w:val="004B5987"/>
    <w:rsid w:val="00594322"/>
    <w:rsid w:val="00640B94"/>
    <w:rsid w:val="006B2F29"/>
    <w:rsid w:val="00714F06"/>
    <w:rsid w:val="007E2C53"/>
    <w:rsid w:val="00826765"/>
    <w:rsid w:val="0092564C"/>
    <w:rsid w:val="009576D1"/>
    <w:rsid w:val="00982D24"/>
    <w:rsid w:val="00A81006"/>
    <w:rsid w:val="00AB6E96"/>
    <w:rsid w:val="00B32C23"/>
    <w:rsid w:val="00B817DE"/>
    <w:rsid w:val="00DF4807"/>
    <w:rsid w:val="00E166A7"/>
    <w:rsid w:val="00F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5</cp:revision>
  <cp:lastPrinted>2017-08-30T11:39:00Z</cp:lastPrinted>
  <dcterms:created xsi:type="dcterms:W3CDTF">2017-08-30T11:44:00Z</dcterms:created>
  <dcterms:modified xsi:type="dcterms:W3CDTF">2017-09-05T11:56:00Z</dcterms:modified>
</cp:coreProperties>
</file>