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E" w:rsidRDefault="002D314E" w:rsidP="002D314E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F50477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F50477">
        <w:rPr>
          <w:rFonts w:ascii="Times New Roman" w:hAnsi="Times New Roman" w:cs="Times New Roman"/>
          <w:b/>
          <w:color w:val="1A1A1A" w:themeColor="background1" w:themeShade="1A"/>
        </w:rPr>
        <w:t xml:space="preserve">ПРОФЕССИОНАЛЬНОГО МОДУЛЯ </w:t>
      </w:r>
      <w:r w:rsidRPr="00F50477">
        <w:rPr>
          <w:rFonts w:ascii="Times New Roman" w:hAnsi="Times New Roman" w:cs="Times New Roman"/>
          <w:b/>
          <w:color w:val="1A1A1A"/>
          <w:szCs w:val="24"/>
        </w:rPr>
        <w:t xml:space="preserve">ПМ. 01 </w:t>
      </w:r>
      <w:r w:rsidRPr="00645480">
        <w:rPr>
          <w:rFonts w:ascii="Times New Roman" w:hAnsi="Times New Roman" w:cs="Times New Roman"/>
          <w:b/>
          <w:szCs w:val="24"/>
        </w:rPr>
        <w:t>РАЗРАБОТКА ТЕХНОЛОГИЧЕСКИХ ПРОЦЕССОВ ИЗГОТОВЛЕНИЯ ДЕТАЛЕЙ</w:t>
      </w:r>
    </w:p>
    <w:p w:rsidR="002D314E" w:rsidRPr="00381CCC" w:rsidRDefault="002D314E" w:rsidP="002D314E">
      <w:pPr>
        <w:pStyle w:val="21"/>
        <w:widowControl w:val="0"/>
        <w:ind w:left="0" w:firstLine="0"/>
        <w:jc w:val="center"/>
        <w:rPr>
          <w:b/>
          <w:caps/>
          <w:color w:val="1A1A1A" w:themeColor="background1" w:themeShade="1A"/>
        </w:rPr>
      </w:pPr>
    </w:p>
    <w:p w:rsidR="002D314E" w:rsidRPr="00643710" w:rsidRDefault="002D314E" w:rsidP="002D3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1A1A1A"/>
          <w:sz w:val="24"/>
          <w:szCs w:val="24"/>
        </w:rPr>
        <w:t>ПМ. 01</w:t>
      </w:r>
      <w:r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2D314E">
        <w:rPr>
          <w:rFonts w:ascii="Times New Roman" w:hAnsi="Times New Roman" w:cs="Times New Roman"/>
          <w:color w:val="1A1A1A"/>
          <w:sz w:val="24"/>
          <w:szCs w:val="24"/>
        </w:rPr>
        <w:t>Р</w:t>
      </w:r>
      <w:r w:rsidRPr="002D314E">
        <w:rPr>
          <w:rFonts w:ascii="Times New Roman" w:hAnsi="Times New Roman" w:cs="Times New Roman"/>
          <w:szCs w:val="24"/>
        </w:rPr>
        <w:t>азработка технологических процессов изготовления деталей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нормативными документами и методическими материалами:</w:t>
      </w:r>
    </w:p>
    <w:p w:rsidR="002D314E" w:rsidRPr="00643710" w:rsidRDefault="002D314E" w:rsidP="002D314E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2D314E" w:rsidRDefault="002D314E" w:rsidP="002D314E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64548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6454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5480">
        <w:rPr>
          <w:rFonts w:ascii="Times New Roman" w:hAnsi="Times New Roman" w:cs="Times New Roman"/>
          <w:sz w:val="24"/>
          <w:szCs w:val="24"/>
        </w:rPr>
        <w:t xml:space="preserve"> Технология машиностроения, входящей в состав укрупненной группы специ</w:t>
      </w:r>
      <w:r>
        <w:rPr>
          <w:rFonts w:ascii="Times New Roman" w:hAnsi="Times New Roman" w:cs="Times New Roman"/>
          <w:sz w:val="24"/>
          <w:szCs w:val="24"/>
        </w:rPr>
        <w:t>альностей 150000 Машиностроение.</w:t>
      </w:r>
      <w:r w:rsidRPr="0064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4E" w:rsidRPr="00643710" w:rsidRDefault="002D314E" w:rsidP="002D314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 28 июля 2014 г. N 832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314E" w:rsidRPr="00643710" w:rsidRDefault="002D314E" w:rsidP="002D3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2D314E" w:rsidRPr="00381CCC" w:rsidRDefault="002D314E" w:rsidP="002D3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2D314E" w:rsidRPr="008B461A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модуля:</w:t>
      </w:r>
    </w:p>
    <w:p w:rsidR="002D314E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495D0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 xml:space="preserve">ПМ.01 </w:t>
      </w:r>
      <w:r w:rsidRPr="00F83CA2">
        <w:rPr>
          <w:rFonts w:ascii="Times New Roman" w:hAnsi="Times New Roman" w:cs="Times New Roman"/>
          <w:sz w:val="24"/>
          <w:szCs w:val="24"/>
        </w:rPr>
        <w:t>Разработка технологических процессов изготовления деталей машин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D107C">
        <w:rPr>
          <w:rFonts w:ascii="Times New Roman" w:hAnsi="Times New Roman"/>
          <w:sz w:val="24"/>
          <w:szCs w:val="24"/>
        </w:rPr>
        <w:t xml:space="preserve">формирование профессиональных навыков в </w:t>
      </w:r>
      <w:r w:rsidRPr="009D107C">
        <w:rPr>
          <w:rFonts w:ascii="Times New Roman" w:hAnsi="Times New Roman"/>
          <w:sz w:val="28"/>
          <w:szCs w:val="28"/>
        </w:rPr>
        <w:t xml:space="preserve"> </w:t>
      </w:r>
      <w:r w:rsidRPr="009D107C">
        <w:rPr>
          <w:rFonts w:ascii="Times New Roman" w:hAnsi="Times New Roman"/>
          <w:sz w:val="24"/>
          <w:szCs w:val="24"/>
        </w:rPr>
        <w:t>использовании конструкторской документации  для  проектирования технологических процессов изготовления деталей,  в выборе методов получения заготовок и схем их базирования;</w:t>
      </w:r>
      <w:r w:rsidRPr="009D107C">
        <w:rPr>
          <w:rFonts w:ascii="Times New Roman" w:hAnsi="Times New Roman"/>
          <w:sz w:val="28"/>
          <w:szCs w:val="28"/>
        </w:rPr>
        <w:t xml:space="preserve"> 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D107C">
        <w:rPr>
          <w:rFonts w:ascii="Times New Roman" w:hAnsi="Times New Roman"/>
          <w:sz w:val="24"/>
          <w:szCs w:val="24"/>
        </w:rPr>
        <w:t xml:space="preserve"> формирование профессиональных навыков в </w:t>
      </w:r>
      <w:r w:rsidRPr="009D107C">
        <w:rPr>
          <w:rFonts w:ascii="Times New Roman" w:hAnsi="Times New Roman"/>
          <w:sz w:val="28"/>
          <w:szCs w:val="28"/>
        </w:rPr>
        <w:t xml:space="preserve"> </w:t>
      </w:r>
      <w:r w:rsidRPr="009D107C">
        <w:rPr>
          <w:rFonts w:ascii="Times New Roman" w:hAnsi="Times New Roman"/>
          <w:sz w:val="24"/>
          <w:szCs w:val="24"/>
        </w:rPr>
        <w:t>составления технологических</w:t>
      </w:r>
      <w:r w:rsidRPr="009D107C">
        <w:rPr>
          <w:rFonts w:ascii="Times New Roman" w:hAnsi="Times New Roman"/>
          <w:sz w:val="28"/>
          <w:szCs w:val="28"/>
        </w:rPr>
        <w:t xml:space="preserve">    </w:t>
      </w:r>
      <w:r w:rsidRPr="009D107C">
        <w:rPr>
          <w:rFonts w:ascii="Times New Roman" w:hAnsi="Times New Roman"/>
          <w:sz w:val="24"/>
          <w:szCs w:val="24"/>
        </w:rPr>
        <w:t>маршрутов изготовления деталей и  проектирования технологических операций;</w:t>
      </w:r>
      <w:r w:rsidRPr="009D107C">
        <w:rPr>
          <w:rFonts w:ascii="Times New Roman" w:hAnsi="Times New Roman"/>
          <w:sz w:val="28"/>
          <w:szCs w:val="28"/>
        </w:rPr>
        <w:t xml:space="preserve"> 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9D107C">
        <w:rPr>
          <w:rFonts w:ascii="Times New Roman" w:hAnsi="Times New Roman"/>
          <w:sz w:val="24"/>
          <w:szCs w:val="24"/>
        </w:rPr>
        <w:t xml:space="preserve"> формирование  профессиональных навыков в составлении</w:t>
      </w:r>
      <w:r w:rsidRPr="009D107C">
        <w:rPr>
          <w:rFonts w:ascii="Times New Roman" w:hAnsi="Times New Roman"/>
          <w:sz w:val="28"/>
          <w:szCs w:val="28"/>
        </w:rPr>
        <w:t xml:space="preserve"> </w:t>
      </w:r>
      <w:r w:rsidRPr="009D107C">
        <w:rPr>
          <w:rFonts w:ascii="Times New Roman" w:hAnsi="Times New Roman"/>
          <w:sz w:val="24"/>
          <w:szCs w:val="24"/>
        </w:rPr>
        <w:t>технологических маршрутов   изготовления деталей и  проектирования технологических операций;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107C">
        <w:rPr>
          <w:rFonts w:ascii="Times New Roman" w:hAnsi="Times New Roman"/>
          <w:sz w:val="24"/>
          <w:szCs w:val="24"/>
        </w:rPr>
        <w:t xml:space="preserve">формирование профессиональных навыков </w:t>
      </w:r>
      <w:r w:rsidRPr="00E52099">
        <w:rPr>
          <w:rFonts w:ascii="Times New Roman" w:hAnsi="Times New Roman"/>
          <w:sz w:val="24"/>
          <w:szCs w:val="24"/>
        </w:rPr>
        <w:t xml:space="preserve">использования автоматизированного </w:t>
      </w:r>
      <w:r w:rsidRPr="009D107C">
        <w:rPr>
          <w:rFonts w:ascii="Times New Roman" w:hAnsi="Times New Roman"/>
          <w:sz w:val="24"/>
          <w:szCs w:val="24"/>
        </w:rPr>
        <w:t>рабочего места технолога- программиста для разработки и внедрения управляющих программ к  станкам с ЧПУ;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107C">
        <w:rPr>
          <w:rFonts w:ascii="Times New Roman" w:hAnsi="Times New Roman"/>
          <w:sz w:val="24"/>
          <w:szCs w:val="24"/>
        </w:rPr>
        <w:t>развитие личностных каче</w:t>
      </w:r>
      <w:proofErr w:type="gramStart"/>
      <w:r w:rsidRPr="009D107C">
        <w:rPr>
          <w:rFonts w:ascii="Times New Roman" w:hAnsi="Times New Roman"/>
          <w:sz w:val="24"/>
          <w:szCs w:val="24"/>
        </w:rPr>
        <w:t>ств дл</w:t>
      </w:r>
      <w:proofErr w:type="gramEnd"/>
      <w:r w:rsidRPr="009D107C">
        <w:rPr>
          <w:rFonts w:ascii="Times New Roman" w:hAnsi="Times New Roman"/>
          <w:sz w:val="24"/>
          <w:szCs w:val="24"/>
        </w:rPr>
        <w:t>я понимания сущности профессии машиностроителя;</w:t>
      </w:r>
    </w:p>
    <w:p w:rsidR="002D314E" w:rsidRPr="009D107C" w:rsidRDefault="002D314E" w:rsidP="002D31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107C">
        <w:rPr>
          <w:rFonts w:ascii="Times New Roman" w:hAnsi="Times New Roman"/>
          <w:sz w:val="24"/>
          <w:szCs w:val="24"/>
        </w:rPr>
        <w:t xml:space="preserve">приобретение знаний в области </w:t>
      </w:r>
      <w:r w:rsidRPr="009D107C">
        <w:rPr>
          <w:rFonts w:ascii="Times New Roman" w:hAnsi="Times New Roman"/>
          <w:sz w:val="28"/>
          <w:szCs w:val="28"/>
        </w:rPr>
        <w:t xml:space="preserve"> </w:t>
      </w:r>
      <w:r w:rsidRPr="009D107C">
        <w:rPr>
          <w:rFonts w:ascii="Times New Roman" w:hAnsi="Times New Roman"/>
          <w:sz w:val="24"/>
          <w:szCs w:val="24"/>
        </w:rPr>
        <w:t>проектирования базы данных для систем    автоматизированного  проектирования технологических процессов и пользовательских  интерфейсов к ним.</w:t>
      </w:r>
    </w:p>
    <w:p w:rsidR="002D314E" w:rsidRPr="00495D0F" w:rsidRDefault="002D314E" w:rsidP="002D314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специального </w:t>
      </w:r>
      <w:r w:rsidRPr="00C13941">
        <w:rPr>
          <w:rFonts w:ascii="Times New Roman" w:eastAsia="Times New Roman" w:hAnsi="Times New Roman" w:cs="Times New Roman"/>
          <w:sz w:val="24"/>
          <w:szCs w:val="24"/>
        </w:rPr>
        <w:t>профессионального о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2D314E" w:rsidRDefault="002D314E" w:rsidP="002D314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D314E" w:rsidRDefault="002D314E" w:rsidP="002D314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D314E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645480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 профессионального модуля:</w:t>
      </w:r>
    </w:p>
    <w:p w:rsidR="002D314E" w:rsidRPr="00645480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80">
        <w:rPr>
          <w:rFonts w:ascii="Times New Roman" w:hAnsi="Times New Roman" w:cs="Times New Roman"/>
          <w:sz w:val="24"/>
          <w:szCs w:val="24"/>
        </w:rPr>
        <w:t>всего – 1290 часа, в том числе:</w:t>
      </w:r>
    </w:p>
    <w:p w:rsidR="002D314E" w:rsidRPr="00645480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8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454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5480">
        <w:rPr>
          <w:rFonts w:ascii="Times New Roman" w:hAnsi="Times New Roman" w:cs="Times New Roman"/>
          <w:sz w:val="24"/>
          <w:szCs w:val="24"/>
        </w:rPr>
        <w:t xml:space="preserve"> – 894 часов, включая:</w:t>
      </w:r>
    </w:p>
    <w:p w:rsidR="002D314E" w:rsidRPr="00645480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80">
        <w:rPr>
          <w:rFonts w:ascii="Times New Roman" w:hAnsi="Times New Roman" w:cs="Times New Roman"/>
          <w:sz w:val="24"/>
          <w:szCs w:val="24"/>
        </w:rPr>
        <w:t xml:space="preserve">         обязательной аудиторной учебной нагрузки </w:t>
      </w:r>
      <w:proofErr w:type="gramStart"/>
      <w:r w:rsidRPr="006454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5480">
        <w:rPr>
          <w:rFonts w:ascii="Times New Roman" w:hAnsi="Times New Roman" w:cs="Times New Roman"/>
          <w:sz w:val="24"/>
          <w:szCs w:val="24"/>
        </w:rPr>
        <w:t xml:space="preserve"> – 596 часов;</w:t>
      </w:r>
    </w:p>
    <w:p w:rsidR="002D314E" w:rsidRPr="00645480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80">
        <w:rPr>
          <w:rFonts w:ascii="Times New Roman" w:hAnsi="Times New Roman" w:cs="Times New Roman"/>
          <w:sz w:val="24"/>
          <w:szCs w:val="24"/>
        </w:rPr>
        <w:t xml:space="preserve">         самостоятельной работы обучающегося – 298 часа; </w:t>
      </w:r>
    </w:p>
    <w:p w:rsidR="002D314E" w:rsidRDefault="002D314E" w:rsidP="002D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80">
        <w:rPr>
          <w:rFonts w:ascii="Times New Roman" w:hAnsi="Times New Roman" w:cs="Times New Roman"/>
          <w:sz w:val="24"/>
          <w:szCs w:val="24"/>
        </w:rPr>
        <w:t>учебной и производственной практики – 396 часа.</w:t>
      </w:r>
    </w:p>
    <w:p w:rsidR="002D314E" w:rsidRDefault="002D314E" w:rsidP="002D314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D314E" w:rsidRPr="00127F08" w:rsidRDefault="002D314E" w:rsidP="002D314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2D314E" w:rsidRDefault="002D314E" w:rsidP="002D314E">
      <w:pPr>
        <w:spacing w:after="0"/>
      </w:pPr>
    </w:p>
    <w:sectPr w:rsidR="002D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314E"/>
    <w:rsid w:val="002D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1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D314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2D314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2D31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31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2017-08-30T12:46:00Z</dcterms:created>
  <dcterms:modified xsi:type="dcterms:W3CDTF">2017-08-30T12:56:00Z</dcterms:modified>
</cp:coreProperties>
</file>