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4" w:rsidRDefault="00E166A7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 w:rsidR="00727DE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166A7" w:rsidRDefault="00727DE4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ЕН.01 Элементы высшей математики</w:t>
      </w:r>
    </w:p>
    <w:p w:rsidR="00E166A7" w:rsidRPr="00D24BEC" w:rsidRDefault="00E166A7" w:rsidP="00755E0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4BEC">
        <w:rPr>
          <w:color w:val="000000"/>
        </w:rPr>
        <w:t>Настоящая рабочая программ</w:t>
      </w:r>
      <w:r w:rsidR="00030E2F">
        <w:rPr>
          <w:color w:val="000000"/>
        </w:rPr>
        <w:t>а по дисциплине ЕН.01 Элементы высшей математики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E166A7" w:rsidRPr="00D24BEC" w:rsidRDefault="00E166A7" w:rsidP="00755E0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E166A7" w:rsidRPr="00D24BEC" w:rsidRDefault="00D473E5" w:rsidP="00755E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6A7" w:rsidRPr="00D24B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государственный образовательный стандарт средн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его профессионального образ</w:t>
      </w:r>
      <w:r w:rsidR="00E11B86">
        <w:rPr>
          <w:rStyle w:val="dash041e005f0441005f043d005f043e005f0432005f043d005f043e005f0439005f0020005f0442005f0435005f043a005f0441005f0442005f00202005f005fchar1char1"/>
          <w:bCs/>
        </w:rPr>
        <w:t>ования по специальности 09.02.07 Информационные системы и программирование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, утвержденный приказом Министерства образования и науки Росс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ийск</w:t>
      </w:r>
      <w:r w:rsidR="009D2777">
        <w:rPr>
          <w:rStyle w:val="dash041e005f0441005f043d005f043e005f0432005f043d005f043e005f0439005f0020005f0442005f0435005f043a005f0441005f0442005f00202005f005fchar1char1"/>
          <w:bCs/>
        </w:rPr>
        <w:t xml:space="preserve">ой Федерации от </w:t>
      </w:r>
      <w:r w:rsidR="00E11B86"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09.12.2016 № 1547</w:t>
      </w:r>
      <w:r w:rsidR="00030E2F"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;</w:t>
      </w:r>
    </w:p>
    <w:p w:rsidR="00E166A7" w:rsidRPr="000A3F0B" w:rsidRDefault="00E166A7" w:rsidP="00D47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E166A7" w:rsidRPr="000A3F0B" w:rsidRDefault="00E166A7" w:rsidP="00755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конкретиз</w:t>
      </w:r>
      <w:bookmarkStart w:id="0" w:name="_GoBack"/>
      <w:bookmarkEnd w:id="0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ирует содержание предметных тем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="0075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стандарта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специальности 09.02.0</w:t>
      </w:r>
      <w:r w:rsidR="009D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Программирование в компьютерных системах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дает распределение учебных часов по разделам курса и последоват</w:t>
      </w:r>
      <w:r w:rsidR="0003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ельность изучения разделов дисциплины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74883" w:rsidRDefault="00E74883" w:rsidP="00E7488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D798A" w:rsidRPr="000A3F0B" w:rsidRDefault="002D798A" w:rsidP="002D798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2D798A" w:rsidRDefault="002D798A" w:rsidP="002D7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ЕН. 01 Элементы высшей математики способствует повышению</w:t>
      </w:r>
      <w:r w:rsidRPr="00030E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мате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матической культуры обучающихся и формированию профессиональных компетенций для в</w:t>
      </w:r>
      <w:r>
        <w:rPr>
          <w:rFonts w:ascii="Times New Roman" w:hAnsi="Times New Roman"/>
          <w:spacing w:val="-1"/>
          <w:sz w:val="24"/>
          <w:szCs w:val="24"/>
        </w:rPr>
        <w:t>ыполнения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разработки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с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пецификаций отдельных компонент и реализации методов и технологий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защиты информации в базах данных</w:t>
      </w:r>
      <w:r>
        <w:rPr>
          <w:rFonts w:ascii="Times New Roman" w:hAnsi="Times New Roman"/>
          <w:spacing w:val="-1"/>
          <w:sz w:val="24"/>
          <w:szCs w:val="24"/>
        </w:rPr>
        <w:t xml:space="preserve">, развивает </w:t>
      </w:r>
      <w:r w:rsidRPr="00030E2F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ическое и логическое мышление необходимое для 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осуществления разработки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кода программного продукта на основе готовых спецификаций на уровне модул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я.</w:t>
      </w:r>
    </w:p>
    <w:p w:rsidR="002D798A" w:rsidRPr="002520B0" w:rsidRDefault="002D798A" w:rsidP="002D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Изучение дисциплины ЕН. 01 Элементы высшей математики формирует представления 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> о математике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универсальном языке науки, средстве моделирования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 процессов</w:t>
      </w:r>
      <w:r w:rsidR="00E7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разработки тестовых наборов и готовых сценариев.</w:t>
      </w:r>
    </w:p>
    <w:p w:rsidR="002D798A" w:rsidRDefault="002D798A" w:rsidP="002D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 учебном материале умения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74883" w:rsidRDefault="00E74883" w:rsidP="00E7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E74883">
        <w:rPr>
          <w:rFonts w:ascii="Times New Roman" w:eastAsia="Times New Roman" w:hAnsi="Times New Roman" w:cs="Times New Roman"/>
          <w:sz w:val="24"/>
          <w:szCs w:val="24"/>
        </w:rPr>
        <w:t>ыполнять операции над матрицами и решать системы линейных уравнений;</w:t>
      </w:r>
    </w:p>
    <w:p w:rsidR="00E74883" w:rsidRDefault="00E74883" w:rsidP="00E7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E74883">
        <w:rPr>
          <w:rFonts w:ascii="Times New Roman" w:eastAsia="Times New Roman" w:hAnsi="Times New Roman" w:cs="Times New Roman"/>
          <w:sz w:val="24"/>
          <w:szCs w:val="24"/>
        </w:rPr>
        <w:t>ешать задачи, используя уравнения прямых и кривых второго    порядка на плоскости;</w:t>
      </w:r>
    </w:p>
    <w:p w:rsidR="00E74883" w:rsidRPr="00E74883" w:rsidRDefault="00E74883" w:rsidP="00E7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74883">
        <w:rPr>
          <w:rFonts w:ascii="Times New Roman" w:eastAsia="Times New Roman" w:hAnsi="Times New Roman" w:cs="Times New Roman"/>
          <w:sz w:val="24"/>
          <w:szCs w:val="24"/>
        </w:rPr>
        <w:t>рименять методы дифференциального и интегрального исчисления;</w:t>
      </w:r>
    </w:p>
    <w:p w:rsidR="00E74883" w:rsidRPr="00E74883" w:rsidRDefault="00E74883" w:rsidP="00E7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3">
        <w:rPr>
          <w:rFonts w:ascii="Times New Roman" w:eastAsia="Times New Roman" w:hAnsi="Times New Roman" w:cs="Times New Roman"/>
          <w:sz w:val="24"/>
          <w:szCs w:val="24"/>
        </w:rPr>
        <w:t>- решать дифференциальные уравнения;</w:t>
      </w:r>
    </w:p>
    <w:p w:rsidR="00E74883" w:rsidRPr="00E74883" w:rsidRDefault="00E74883" w:rsidP="00E74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74883">
        <w:rPr>
          <w:rFonts w:ascii="Times New Roman" w:eastAsia="Times New Roman" w:hAnsi="Times New Roman" w:cs="Times New Roman"/>
          <w:sz w:val="24"/>
          <w:szCs w:val="24"/>
        </w:rPr>
        <w:t>ользоваться понятиями теории комплексных чисел.</w:t>
      </w:r>
    </w:p>
    <w:p w:rsidR="002D798A" w:rsidRPr="00107A65" w:rsidRDefault="002D798A" w:rsidP="002D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2D798A" w:rsidRPr="000A3F0B" w:rsidRDefault="002D798A" w:rsidP="002D798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D798A" w:rsidRPr="006B1AA4" w:rsidRDefault="002D798A" w:rsidP="002D79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 ЕН.01 Элементы высшей математики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2D798A" w:rsidRPr="006B1AA4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E11B86">
        <w:rPr>
          <w:rFonts w:ascii="Times New Roman" w:hAnsi="Times New Roman" w:cs="Times New Roman"/>
          <w:sz w:val="24"/>
          <w:szCs w:val="24"/>
        </w:rPr>
        <w:t>106</w:t>
      </w:r>
      <w:r w:rsidRPr="006B1AA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D798A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E11B86">
        <w:rPr>
          <w:rFonts w:ascii="Times New Roman" w:hAnsi="Times New Roman" w:cs="Times New Roman"/>
          <w:sz w:val="24"/>
          <w:szCs w:val="24"/>
        </w:rPr>
        <w:t>учебной нагрузки обучающегося 9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6B1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798A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 w:rsidR="006A09BC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6A09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A09BC">
        <w:rPr>
          <w:rFonts w:ascii="Times New Roman" w:hAnsi="Times New Roman" w:cs="Times New Roman"/>
          <w:sz w:val="24"/>
          <w:szCs w:val="24"/>
        </w:rPr>
        <w:t xml:space="preserve"> - 6</w:t>
      </w:r>
      <w:r w:rsidR="00E11B8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A09BC">
        <w:rPr>
          <w:rFonts w:ascii="Times New Roman" w:hAnsi="Times New Roman" w:cs="Times New Roman"/>
          <w:sz w:val="24"/>
          <w:szCs w:val="24"/>
        </w:rPr>
        <w:t>,</w:t>
      </w:r>
    </w:p>
    <w:p w:rsidR="00E166A7" w:rsidRPr="000F0D5B" w:rsidRDefault="00E11B86" w:rsidP="00755E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 – 6</w:t>
      </w:r>
      <w:r w:rsidR="002D798A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E166A7" w:rsidRPr="000F0D5B" w:rsidSect="00D2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30E2F"/>
    <w:rsid w:val="00107A65"/>
    <w:rsid w:val="002D798A"/>
    <w:rsid w:val="0040740B"/>
    <w:rsid w:val="004E0AF6"/>
    <w:rsid w:val="005773A7"/>
    <w:rsid w:val="005A7600"/>
    <w:rsid w:val="006A09BC"/>
    <w:rsid w:val="006C1D32"/>
    <w:rsid w:val="00727DE4"/>
    <w:rsid w:val="00755E0A"/>
    <w:rsid w:val="009D2777"/>
    <w:rsid w:val="00D21A66"/>
    <w:rsid w:val="00D473E5"/>
    <w:rsid w:val="00E03FCC"/>
    <w:rsid w:val="00E11B86"/>
    <w:rsid w:val="00E166A7"/>
    <w:rsid w:val="00E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2017-08-28T12:24:00Z</cp:lastPrinted>
  <dcterms:created xsi:type="dcterms:W3CDTF">2017-06-28T13:16:00Z</dcterms:created>
  <dcterms:modified xsi:type="dcterms:W3CDTF">2019-05-27T11:22:00Z</dcterms:modified>
</cp:coreProperties>
</file>