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E" w:rsidRDefault="008846C3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7A513B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</w:t>
      </w:r>
      <w:r w:rsidR="003D77FE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иплины</w:t>
      </w:r>
      <w:r w:rsidR="007A51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846C3" w:rsidRPr="00AD611F" w:rsidRDefault="006220CC" w:rsidP="00AD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C0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C2D61" w:rsidRPr="008C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</w:t>
      </w:r>
      <w:r w:rsidR="008C2D61"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6C3" w:rsidRPr="008846C3" w:rsidRDefault="008846C3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</w:t>
      </w:r>
      <w:r w:rsid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дисциплине </w:t>
      </w:r>
      <w:r w:rsidR="00C0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 </w:t>
      </w:r>
      <w:r w:rsidR="006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292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C01FB7" w:rsidRPr="00C01FB7" w:rsidRDefault="00C01FB7" w:rsidP="00C01F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B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1FB7">
        <w:rPr>
          <w:rFonts w:ascii="Times New Roman" w:hAnsi="Times New Roman" w:cs="Times New Roman"/>
          <w:sz w:val="24"/>
          <w:szCs w:val="24"/>
        </w:rPr>
        <w:t>ознакомление  студентов</w:t>
      </w:r>
      <w:proofErr w:type="gramEnd"/>
      <w:r w:rsidRPr="00C01FB7">
        <w:rPr>
          <w:rFonts w:ascii="Times New Roman" w:hAnsi="Times New Roman" w:cs="Times New Roman"/>
          <w:sz w:val="24"/>
          <w:szCs w:val="24"/>
        </w:rPr>
        <w:t xml:space="preserve">  с  основами,  содержанием  и  особенностями  современного  гражданского  права  России; </w:t>
      </w:r>
    </w:p>
    <w:p w:rsidR="00C01FB7" w:rsidRPr="00C01FB7" w:rsidRDefault="00C01FB7" w:rsidP="00C01F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B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1FB7">
        <w:rPr>
          <w:rFonts w:ascii="Times New Roman" w:hAnsi="Times New Roman" w:cs="Times New Roman"/>
          <w:sz w:val="24"/>
          <w:szCs w:val="24"/>
        </w:rPr>
        <w:t>изучение  студентами</w:t>
      </w:r>
      <w:proofErr w:type="gramEnd"/>
      <w:r w:rsidRPr="00C01FB7">
        <w:rPr>
          <w:rFonts w:ascii="Times New Roman" w:hAnsi="Times New Roman" w:cs="Times New Roman"/>
          <w:sz w:val="24"/>
          <w:szCs w:val="24"/>
        </w:rPr>
        <w:t xml:space="preserve">  норм российского  гражданского  законодательства;  формирование  навыков  правового поведения;  </w:t>
      </w:r>
    </w:p>
    <w:p w:rsidR="00C01FB7" w:rsidRPr="00C01FB7" w:rsidRDefault="00C01FB7" w:rsidP="00C01F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B7">
        <w:rPr>
          <w:rFonts w:ascii="Times New Roman" w:hAnsi="Times New Roman" w:cs="Times New Roman"/>
          <w:sz w:val="24"/>
          <w:szCs w:val="24"/>
        </w:rPr>
        <w:t xml:space="preserve">- воспитание правовой культуры. </w:t>
      </w:r>
    </w:p>
    <w:p w:rsidR="00C01FB7" w:rsidRPr="00C01FB7" w:rsidRDefault="00C01FB7" w:rsidP="00C01F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B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1FB7">
        <w:rPr>
          <w:rFonts w:ascii="Times New Roman" w:hAnsi="Times New Roman" w:cs="Times New Roman"/>
          <w:sz w:val="24"/>
          <w:szCs w:val="24"/>
        </w:rPr>
        <w:t>ознакомление  студентов</w:t>
      </w:r>
      <w:proofErr w:type="gramEnd"/>
      <w:r w:rsidRPr="00C01FB7">
        <w:rPr>
          <w:rFonts w:ascii="Times New Roman" w:hAnsi="Times New Roman" w:cs="Times New Roman"/>
          <w:sz w:val="24"/>
          <w:szCs w:val="24"/>
        </w:rPr>
        <w:t xml:space="preserve">  с  основами  правового  регулирования  частноправовых  отношений, понятием, системой гражданского права и содержанием основных его институтов; </w:t>
      </w:r>
    </w:p>
    <w:p w:rsidR="00C01FB7" w:rsidRPr="00C01FB7" w:rsidRDefault="00C01FB7" w:rsidP="00C01F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B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1FB7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C01FB7">
        <w:rPr>
          <w:rFonts w:ascii="Times New Roman" w:hAnsi="Times New Roman" w:cs="Times New Roman"/>
          <w:sz w:val="24"/>
          <w:szCs w:val="24"/>
        </w:rPr>
        <w:t xml:space="preserve">  студентов  знаний  основных  категорий  и  понятий  гражданского права  и  основных  положений  действующего  федерального  гражданского законодательства; </w:t>
      </w:r>
    </w:p>
    <w:p w:rsidR="00C01FB7" w:rsidRPr="00C01FB7" w:rsidRDefault="00C01FB7" w:rsidP="00C01F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B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01FB7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C01FB7">
        <w:rPr>
          <w:rFonts w:ascii="Times New Roman" w:hAnsi="Times New Roman" w:cs="Times New Roman"/>
          <w:sz w:val="24"/>
          <w:szCs w:val="24"/>
        </w:rPr>
        <w:t xml:space="preserve">  студентов  представлений:  о  системе  субъектов  и  объектов гражданско-правовых  отношений,  об  особенностях  вещных  и  обязательственных правоотношений; </w:t>
      </w:r>
    </w:p>
    <w:p w:rsidR="00C01FB7" w:rsidRDefault="00C01FB7" w:rsidP="00C01F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B7">
        <w:rPr>
          <w:rFonts w:ascii="Times New Roman" w:hAnsi="Times New Roman" w:cs="Times New Roman"/>
          <w:sz w:val="24"/>
          <w:szCs w:val="24"/>
        </w:rPr>
        <w:t>- развитие у студентов навыков работы с гражданско-правовыми актами.</w:t>
      </w:r>
    </w:p>
    <w:p w:rsidR="008C2D61" w:rsidRPr="008846C3" w:rsidRDefault="00C01FB7" w:rsidP="00C01F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FB7">
        <w:rPr>
          <w:rFonts w:ascii="Times New Roman" w:hAnsi="Times New Roman" w:cs="Times New Roman"/>
          <w:sz w:val="24"/>
          <w:szCs w:val="24"/>
        </w:rPr>
        <w:t xml:space="preserve"> </w:t>
      </w:r>
      <w:r w:rsidR="008846C3"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="008846C3"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</w:t>
      </w:r>
      <w:r w:rsidR="006220CC" w:rsidRPr="0062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</w:t>
      </w:r>
      <w:r w:rsidR="006220CC" w:rsidRPr="0062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="008846C3"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1FB7" w:rsidRPr="00C01FB7" w:rsidRDefault="00C01FB7" w:rsidP="00C01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186 часов, в том числе:</w:t>
      </w:r>
    </w:p>
    <w:p w:rsidR="00C01FB7" w:rsidRPr="00C01FB7" w:rsidRDefault="00C01FB7" w:rsidP="00C01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124 часа;</w:t>
      </w:r>
    </w:p>
    <w:p w:rsidR="00C01FB7" w:rsidRPr="00C01FB7" w:rsidRDefault="00C01FB7" w:rsidP="00C01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54 часа; </w:t>
      </w:r>
    </w:p>
    <w:p w:rsidR="005A1A3E" w:rsidRDefault="00C01FB7" w:rsidP="00C01FB7">
      <w:pPr>
        <w:spacing w:after="0"/>
      </w:pPr>
      <w:r w:rsidRPr="00C01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8 часа</w:t>
      </w:r>
      <w:bookmarkStart w:id="0" w:name="_GoBack"/>
      <w:bookmarkEnd w:id="0"/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0C5103"/>
    <w:rsid w:val="00206E0A"/>
    <w:rsid w:val="00292FB4"/>
    <w:rsid w:val="003D77FE"/>
    <w:rsid w:val="004C5A14"/>
    <w:rsid w:val="00525CEC"/>
    <w:rsid w:val="005304D9"/>
    <w:rsid w:val="005A1A3E"/>
    <w:rsid w:val="005B33E3"/>
    <w:rsid w:val="006220CC"/>
    <w:rsid w:val="007A513B"/>
    <w:rsid w:val="008846C3"/>
    <w:rsid w:val="008C2D61"/>
    <w:rsid w:val="00906BAC"/>
    <w:rsid w:val="00AD611F"/>
    <w:rsid w:val="00C01FB7"/>
    <w:rsid w:val="00C21E55"/>
    <w:rsid w:val="00DD6149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A668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C5103"/>
    <w:rPr>
      <w:sz w:val="23"/>
      <w:szCs w:val="23"/>
      <w:shd w:val="clear" w:color="auto" w:fill="FFFFFF"/>
    </w:rPr>
  </w:style>
  <w:style w:type="character" w:customStyle="1" w:styleId="1611pt">
    <w:name w:val="Основной текст (16) + 11 pt;Полужирный;Не курсив"/>
    <w:rsid w:val="000C5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C5103"/>
    <w:pPr>
      <w:widowControl w:val="0"/>
      <w:shd w:val="clear" w:color="auto" w:fill="FFFFFF"/>
      <w:spacing w:before="240"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2019-05-20T07:39:00Z</dcterms:created>
  <dcterms:modified xsi:type="dcterms:W3CDTF">2019-05-20T11:27:00Z</dcterms:modified>
</cp:coreProperties>
</file>