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4E" w:rsidRPr="00E4394E" w:rsidRDefault="009B373A" w:rsidP="00E43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373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E4394E" w:rsidRPr="00E4394E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E4394E" w:rsidRPr="00E4394E" w:rsidRDefault="00E4394E" w:rsidP="00E43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4E">
        <w:rPr>
          <w:rFonts w:ascii="Times New Roman" w:hAnsi="Times New Roman" w:cs="Times New Roman"/>
          <w:b/>
          <w:sz w:val="24"/>
          <w:szCs w:val="24"/>
        </w:rPr>
        <w:t>ОП. 03 ОРГАНИЗАЦИЯ ХРАНЕНИЯ И КОНТРОЛЬ ЗАПАСОВ И СЫРЬЯ</w:t>
      </w:r>
    </w:p>
    <w:p w:rsidR="009B373A" w:rsidRPr="00F50477" w:rsidRDefault="009B373A" w:rsidP="00E43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Cs w:val="24"/>
        </w:rPr>
      </w:pPr>
    </w:p>
    <w:p w:rsidR="009B373A" w:rsidRPr="00E4394E" w:rsidRDefault="009B373A" w:rsidP="00D578C3">
      <w:pPr>
        <w:pStyle w:val="2"/>
        <w:widowControl w:val="0"/>
        <w:spacing w:after="0" w:line="240" w:lineRule="auto"/>
        <w:jc w:val="center"/>
        <w:rPr>
          <w:b/>
          <w:caps/>
          <w:color w:val="1A1A1A" w:themeColor="background1" w:themeShade="1A"/>
        </w:rPr>
      </w:pPr>
    </w:p>
    <w:p w:rsidR="009B373A" w:rsidRPr="00E4394E" w:rsidRDefault="009B373A" w:rsidP="00127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94E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</w:t>
      </w:r>
      <w:r w:rsidR="00E4394E" w:rsidRPr="00E4394E">
        <w:rPr>
          <w:rFonts w:ascii="Times New Roman" w:hAnsi="Times New Roman" w:cs="Times New Roman"/>
          <w:sz w:val="24"/>
          <w:szCs w:val="24"/>
        </w:rPr>
        <w:t>учебной дисциплины ОП.03 Организация хранения и контроль запасов и сырья</w:t>
      </w:r>
      <w:r w:rsidR="00E4394E" w:rsidRPr="00E4394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4394E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9B373A" w:rsidRPr="00643710" w:rsidRDefault="009B373A" w:rsidP="00127ADE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643710">
        <w:rPr>
          <w:color w:val="000000"/>
        </w:rPr>
        <w:t xml:space="preserve">- </w:t>
      </w:r>
      <w:r>
        <w:rPr>
          <w:color w:val="000000"/>
        </w:rPr>
        <w:t xml:space="preserve">Федеральный закон «Об образовании в Российской Федерации» </w:t>
      </w:r>
      <w:r>
        <w:t xml:space="preserve">от 29.12.2012г. </w:t>
      </w:r>
      <w:r>
        <w:rPr>
          <w:color w:val="000000"/>
        </w:rPr>
        <w:t>№ 273-ФЗ;</w:t>
      </w:r>
    </w:p>
    <w:p w:rsidR="009B373A" w:rsidRPr="00643710" w:rsidRDefault="009B373A" w:rsidP="00127AD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>- 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по специальности 19.02.10</w:t>
      </w:r>
      <w:r w:rsidRPr="006437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Технология продукции общественного питания,  утвержденный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 </w:t>
      </w:r>
      <w:r>
        <w:rPr>
          <w:rFonts w:ascii="Times New Roman" w:hAnsi="Times New Roman" w:cs="Times New Roman"/>
          <w:sz w:val="24"/>
          <w:szCs w:val="24"/>
        </w:rPr>
        <w:t xml:space="preserve">22 апреля </w:t>
      </w:r>
      <w:r w:rsidRPr="00643710">
        <w:rPr>
          <w:rFonts w:ascii="Times New Roman" w:hAnsi="Times New Roman" w:cs="Times New Roman"/>
          <w:sz w:val="24"/>
          <w:szCs w:val="24"/>
        </w:rPr>
        <w:t xml:space="preserve">2014 г. N </w:t>
      </w:r>
      <w:r>
        <w:rPr>
          <w:rFonts w:ascii="Times New Roman" w:hAnsi="Times New Roman" w:cs="Times New Roman"/>
          <w:sz w:val="24"/>
          <w:szCs w:val="24"/>
        </w:rPr>
        <w:t>384</w:t>
      </w:r>
      <w:r w:rsidRPr="006437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373A" w:rsidRPr="00643710" w:rsidRDefault="009B373A" w:rsidP="00127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9B373A" w:rsidRPr="00381CCC" w:rsidRDefault="009B373A" w:rsidP="00127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</w:t>
      </w:r>
      <w:r w:rsidR="00E43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курса </w:t>
      </w: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E4394E"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="00E4394E"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</w:t>
      </w: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логики учебного процесса, возрастных особенностей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обучающихся.</w:t>
      </w:r>
    </w:p>
    <w:p w:rsidR="009B373A" w:rsidRPr="00381CCC" w:rsidRDefault="009B373A" w:rsidP="009B373A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9B373A" w:rsidRPr="00381CCC" w:rsidRDefault="009B373A" w:rsidP="009B373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E4394E" w:rsidRPr="00E4394E" w:rsidRDefault="00E4394E" w:rsidP="00E4394E">
      <w:pPr>
        <w:shd w:val="clear" w:color="auto" w:fill="FFFFFF"/>
        <w:spacing w:after="0"/>
        <w:ind w:right="48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</w:t>
      </w:r>
      <w:r w:rsidRPr="00E4394E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E4394E">
        <w:rPr>
          <w:rFonts w:ascii="Times New Roman" w:hAnsi="Times New Roman" w:cs="Times New Roman"/>
          <w:caps/>
          <w:sz w:val="24"/>
          <w:szCs w:val="24"/>
        </w:rPr>
        <w:t>ОП.03 О</w:t>
      </w:r>
      <w:r w:rsidRPr="00E4394E">
        <w:rPr>
          <w:rFonts w:ascii="Times New Roman" w:hAnsi="Times New Roman" w:cs="Times New Roman"/>
          <w:sz w:val="24"/>
          <w:szCs w:val="24"/>
        </w:rPr>
        <w:t xml:space="preserve">рганизация хранения и контроль запасов и сырья   направлено на достижение следующих </w:t>
      </w:r>
      <w:r w:rsidRPr="00E4394E">
        <w:rPr>
          <w:rFonts w:ascii="Times New Roman" w:hAnsi="Times New Roman" w:cs="Times New Roman"/>
          <w:bCs/>
          <w:sz w:val="24"/>
          <w:szCs w:val="24"/>
        </w:rPr>
        <w:t>целей</w:t>
      </w:r>
      <w:r w:rsidRPr="00E439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4394E" w:rsidRDefault="00E4394E" w:rsidP="00E43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94E">
        <w:rPr>
          <w:rFonts w:ascii="Times New Roman" w:hAnsi="Times New Roman" w:cs="Times New Roman"/>
          <w:sz w:val="24"/>
          <w:szCs w:val="24"/>
        </w:rPr>
        <w:t xml:space="preserve">- формирование знаний, умений и навыков </w:t>
      </w:r>
      <w:r w:rsidRPr="00E4394E">
        <w:rPr>
          <w:rFonts w:ascii="Times New Roman" w:eastAsia="Calibri" w:hAnsi="Times New Roman" w:cs="Times New Roman"/>
          <w:sz w:val="24"/>
          <w:szCs w:val="24"/>
        </w:rPr>
        <w:t xml:space="preserve">в части освоения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основного </w:t>
      </w:r>
      <w:r w:rsidRPr="00E4394E">
        <w:rPr>
          <w:rFonts w:ascii="Times New Roman" w:eastAsia="Calibri" w:hAnsi="Times New Roman" w:cs="Times New Roman"/>
          <w:sz w:val="24"/>
          <w:szCs w:val="24"/>
        </w:rPr>
        <w:t xml:space="preserve">вида профессиональной деятельности (ВПД): </w:t>
      </w:r>
      <w:r w:rsidRPr="00E4394E">
        <w:rPr>
          <w:rFonts w:ascii="Times New Roman" w:hAnsi="Times New Roman" w:cs="Times New Roman"/>
          <w:caps/>
          <w:sz w:val="24"/>
          <w:szCs w:val="24"/>
        </w:rPr>
        <w:t>О</w:t>
      </w:r>
      <w:r w:rsidRPr="00E4394E">
        <w:rPr>
          <w:rFonts w:ascii="Times New Roman" w:hAnsi="Times New Roman" w:cs="Times New Roman"/>
          <w:sz w:val="24"/>
          <w:szCs w:val="24"/>
        </w:rPr>
        <w:t xml:space="preserve">рганизация хранения и контроль запасов и сырья; </w:t>
      </w:r>
    </w:p>
    <w:p w:rsidR="002161A5" w:rsidRPr="00A038FC" w:rsidRDefault="002161A5" w:rsidP="00216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формирование</w:t>
      </w:r>
      <w:r w:rsidRPr="00EB55EE">
        <w:rPr>
          <w:rFonts w:ascii="Times New Roman" w:hAnsi="Times New Roman"/>
          <w:sz w:val="24"/>
          <w:szCs w:val="24"/>
        </w:rPr>
        <w:t xml:space="preserve"> системы знаний обучающихся по специальности 19.02.10 Технология продукции общест</w:t>
      </w:r>
      <w:r>
        <w:rPr>
          <w:rFonts w:ascii="Times New Roman" w:hAnsi="Times New Roman"/>
          <w:sz w:val="24"/>
          <w:szCs w:val="24"/>
        </w:rPr>
        <w:t>венного питания, соответствующих</w:t>
      </w:r>
      <w:r w:rsidRPr="00EB55EE">
        <w:rPr>
          <w:rFonts w:ascii="Times New Roman" w:hAnsi="Times New Roman"/>
          <w:sz w:val="24"/>
          <w:szCs w:val="24"/>
        </w:rPr>
        <w:t xml:space="preserve"> требованиям ФГОС СПО; </w:t>
      </w:r>
    </w:p>
    <w:p w:rsidR="002161A5" w:rsidRPr="002161A5" w:rsidRDefault="002161A5" w:rsidP="00216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формирование у обучающихся обобщенного типа мышления, способствующего подготовке</w:t>
      </w:r>
      <w:r w:rsidRPr="00A038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38FC">
        <w:rPr>
          <w:rFonts w:ascii="Times New Roman" w:hAnsi="Times New Roman"/>
          <w:color w:val="000000"/>
          <w:sz w:val="24"/>
          <w:szCs w:val="24"/>
        </w:rPr>
        <w:t xml:space="preserve">специалистов </w:t>
      </w:r>
      <w:r w:rsidRPr="00A038FC">
        <w:rPr>
          <w:rFonts w:ascii="Times New Roman" w:hAnsi="Times New Roman"/>
          <w:sz w:val="24"/>
          <w:szCs w:val="24"/>
        </w:rPr>
        <w:t>высокой квалификации;</w:t>
      </w:r>
    </w:p>
    <w:p w:rsidR="00E4394E" w:rsidRPr="00E4394E" w:rsidRDefault="00E4394E" w:rsidP="00E439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94E">
        <w:rPr>
          <w:rFonts w:ascii="Times New Roman" w:hAnsi="Times New Roman" w:cs="Times New Roman"/>
          <w:sz w:val="24"/>
          <w:szCs w:val="24"/>
        </w:rPr>
        <w:t xml:space="preserve">- </w:t>
      </w:r>
      <w:r w:rsidRPr="00E4394E">
        <w:rPr>
          <w:rFonts w:ascii="Times New Roman" w:eastAsia="Calibri" w:hAnsi="Times New Roman" w:cs="Times New Roman"/>
          <w:sz w:val="24"/>
          <w:szCs w:val="24"/>
        </w:rPr>
        <w:t>формирование исследовательских и практических интересов обучающихся с учетом современных требований к специалистам;</w:t>
      </w:r>
    </w:p>
    <w:p w:rsidR="00E4394E" w:rsidRPr="00E4394E" w:rsidRDefault="00E4394E" w:rsidP="00E43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94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E4394E">
        <w:rPr>
          <w:rFonts w:ascii="Times New Roman" w:hAnsi="Times New Roman" w:cs="Times New Roman"/>
          <w:sz w:val="24"/>
          <w:szCs w:val="24"/>
        </w:rPr>
        <w:t>общих и профессиональных компетенций;</w:t>
      </w:r>
    </w:p>
    <w:p w:rsidR="00E4394E" w:rsidRPr="00E4394E" w:rsidRDefault="00E4394E" w:rsidP="00E43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94E">
        <w:rPr>
          <w:rFonts w:ascii="Times New Roman" w:hAnsi="Times New Roman" w:cs="Times New Roman"/>
          <w:sz w:val="24"/>
          <w:szCs w:val="24"/>
        </w:rPr>
        <w:t xml:space="preserve">- приобретение практических навыков  по организации хранения и контроля запасов и сырья в предприятиях общественного питания.   </w:t>
      </w:r>
    </w:p>
    <w:p w:rsidR="00E4394E" w:rsidRPr="00E4394E" w:rsidRDefault="00E4394E" w:rsidP="00E4394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94E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ППССЗ СПО на базе основного общего образования с получением профессионального образования; программы подготов</w:t>
      </w:r>
      <w:r w:rsidRPr="00E4394E">
        <w:rPr>
          <w:rFonts w:ascii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9B373A" w:rsidRPr="00982D24" w:rsidRDefault="009B373A" w:rsidP="00E4394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4394E" w:rsidRPr="00E4394E" w:rsidRDefault="009B373A" w:rsidP="00E4394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94E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E4394E" w:rsidRPr="00E4394E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</w:p>
    <w:p w:rsidR="009B373A" w:rsidRPr="00E4394E" w:rsidRDefault="00E4394E" w:rsidP="00E4394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94E">
        <w:rPr>
          <w:rFonts w:ascii="Times New Roman" w:hAnsi="Times New Roman" w:cs="Times New Roman"/>
          <w:b/>
          <w:sz w:val="24"/>
          <w:szCs w:val="24"/>
        </w:rPr>
        <w:t>ОП.03 Организация хранения и контроль запасов и сырья</w:t>
      </w:r>
      <w:r w:rsidR="009B373A" w:rsidRPr="00E4394E">
        <w:rPr>
          <w:rFonts w:ascii="Times New Roman" w:hAnsi="Times New Roman" w:cs="Times New Roman"/>
          <w:b/>
          <w:sz w:val="24"/>
          <w:szCs w:val="24"/>
        </w:rPr>
        <w:t>:</w:t>
      </w:r>
    </w:p>
    <w:p w:rsidR="00460C74" w:rsidRPr="008B461A" w:rsidRDefault="009B373A" w:rsidP="0046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</w:p>
    <w:p w:rsidR="00FF570A" w:rsidRPr="00FF570A" w:rsidRDefault="00FF570A" w:rsidP="00FF570A">
      <w:pPr>
        <w:tabs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FF570A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FF570A">
        <w:rPr>
          <w:rFonts w:ascii="Times New Roman" w:hAnsi="Times New Roman" w:cs="Times New Roman"/>
        </w:rPr>
        <w:t>обучающегося</w:t>
      </w:r>
      <w:proofErr w:type="gramEnd"/>
      <w:r w:rsidRPr="00FF570A">
        <w:rPr>
          <w:rFonts w:ascii="Times New Roman" w:hAnsi="Times New Roman" w:cs="Times New Roman"/>
        </w:rPr>
        <w:t xml:space="preserve">  - 120 часов, в том числе:</w:t>
      </w:r>
    </w:p>
    <w:p w:rsidR="00FF570A" w:rsidRPr="00FF570A" w:rsidRDefault="00FF570A" w:rsidP="00FF570A">
      <w:pPr>
        <w:tabs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FF570A">
        <w:rPr>
          <w:rFonts w:ascii="Times New Roman" w:hAnsi="Times New Roman" w:cs="Times New Roman"/>
        </w:rPr>
        <w:t xml:space="preserve">обязательной аудиторной учебной нагрузки </w:t>
      </w:r>
      <w:proofErr w:type="gramStart"/>
      <w:r w:rsidRPr="00FF570A">
        <w:rPr>
          <w:rFonts w:ascii="Times New Roman" w:hAnsi="Times New Roman" w:cs="Times New Roman"/>
        </w:rPr>
        <w:t>обучающегося</w:t>
      </w:r>
      <w:proofErr w:type="gramEnd"/>
      <w:r w:rsidRPr="00FF570A">
        <w:rPr>
          <w:rFonts w:ascii="Times New Roman" w:hAnsi="Times New Roman" w:cs="Times New Roman"/>
        </w:rPr>
        <w:t xml:space="preserve"> –80 часов;</w:t>
      </w:r>
    </w:p>
    <w:p w:rsidR="00FF570A" w:rsidRPr="00FF570A" w:rsidRDefault="00FF570A" w:rsidP="00FF570A">
      <w:pPr>
        <w:tabs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FF570A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FF570A">
        <w:rPr>
          <w:rFonts w:ascii="Times New Roman" w:hAnsi="Times New Roman" w:cs="Times New Roman"/>
        </w:rPr>
        <w:t>обучающегося</w:t>
      </w:r>
      <w:proofErr w:type="gramEnd"/>
      <w:r w:rsidRPr="00FF570A">
        <w:rPr>
          <w:rFonts w:ascii="Times New Roman" w:hAnsi="Times New Roman" w:cs="Times New Roman"/>
        </w:rPr>
        <w:t xml:space="preserve"> – 40 часов, из них:</w:t>
      </w:r>
    </w:p>
    <w:p w:rsidR="00FF570A" w:rsidRPr="00FF570A" w:rsidRDefault="00FF570A" w:rsidP="00FF570A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</w:rPr>
        <w:sectPr w:rsidR="00FF570A" w:rsidRPr="00FF570A" w:rsidSect="006215ED">
          <w:pgSz w:w="11907" w:h="16840"/>
          <w:pgMar w:top="720" w:right="851" w:bottom="992" w:left="1418" w:header="709" w:footer="709" w:gutter="0"/>
          <w:cols w:space="720"/>
          <w:titlePg/>
        </w:sectPr>
      </w:pPr>
      <w:r w:rsidRPr="00FF570A">
        <w:rPr>
          <w:rFonts w:ascii="Times New Roman" w:hAnsi="Times New Roman" w:cs="Times New Roman"/>
        </w:rPr>
        <w:t>- консультации – 8 часов</w:t>
      </w:r>
    </w:p>
    <w:p w:rsidR="009B373A" w:rsidRPr="00E049A1" w:rsidRDefault="009B373A" w:rsidP="00FF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9B373A" w:rsidRDefault="009B373A"/>
    <w:sectPr w:rsidR="009B373A" w:rsidSect="0042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B96"/>
    <w:multiLevelType w:val="hybridMultilevel"/>
    <w:tmpl w:val="2A72A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73A"/>
    <w:rsid w:val="00127ADE"/>
    <w:rsid w:val="00177770"/>
    <w:rsid w:val="002161A5"/>
    <w:rsid w:val="00237C4B"/>
    <w:rsid w:val="00421DB3"/>
    <w:rsid w:val="00460C74"/>
    <w:rsid w:val="005911B5"/>
    <w:rsid w:val="00996979"/>
    <w:rsid w:val="009B373A"/>
    <w:rsid w:val="009B4254"/>
    <w:rsid w:val="00BD5301"/>
    <w:rsid w:val="00D578C3"/>
    <w:rsid w:val="00E4394E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7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B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B37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B373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9B373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2017-08-31T19:45:00Z</dcterms:created>
  <dcterms:modified xsi:type="dcterms:W3CDTF">2017-09-05T19:08:00Z</dcterms:modified>
</cp:coreProperties>
</file>