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33" w:rsidRPr="009E093A" w:rsidRDefault="00655D33" w:rsidP="00655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9E093A"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 ОУП.0</w:t>
      </w:r>
      <w:r>
        <w:rPr>
          <w:rFonts w:ascii="Times New Roman" w:hAnsi="Times New Roman"/>
          <w:b/>
          <w:sz w:val="24"/>
          <w:szCs w:val="24"/>
        </w:rPr>
        <w:t>2Литература</w:t>
      </w:r>
    </w:p>
    <w:p w:rsidR="00655D33" w:rsidRPr="00D24BEC" w:rsidRDefault="00655D33" w:rsidP="00655D33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D24BEC">
        <w:rPr>
          <w:color w:val="000000"/>
        </w:rPr>
        <w:t xml:space="preserve">Настоящая рабочая программа по </w:t>
      </w:r>
      <w:r>
        <w:rPr>
          <w:color w:val="000000"/>
        </w:rPr>
        <w:t>русскому языку</w:t>
      </w:r>
      <w:r w:rsidRPr="00D24BEC">
        <w:rPr>
          <w:color w:val="000000"/>
        </w:rPr>
        <w:t xml:space="preserve"> (</w:t>
      </w:r>
      <w:r>
        <w:rPr>
          <w:color w:val="000000"/>
        </w:rPr>
        <w:t>базов</w:t>
      </w:r>
      <w:r w:rsidRPr="00D24BEC">
        <w:rPr>
          <w:color w:val="000000"/>
        </w:rPr>
        <w:t>ый уровень) составлен в соответствии с нормативными документами и методическими материалами:</w:t>
      </w:r>
    </w:p>
    <w:p w:rsidR="00655D33" w:rsidRPr="00D24BEC" w:rsidRDefault="00655D33" w:rsidP="00655D33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D24BEC">
        <w:rPr>
          <w:color w:val="000000"/>
        </w:rPr>
        <w:t>- Закон № 273-ФЗ «Об образовании в Российской Федерации»;</w:t>
      </w:r>
    </w:p>
    <w:p w:rsidR="00655D33" w:rsidRPr="00D24BEC" w:rsidRDefault="00655D33" w:rsidP="00655D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>- Примерная программа общеобразовательного учебного предмета «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D24BEC">
        <w:rPr>
          <w:rFonts w:ascii="Times New Roman" w:hAnsi="Times New Roman" w:cs="Times New Roman"/>
          <w:sz w:val="24"/>
          <w:szCs w:val="24"/>
        </w:rPr>
        <w:t>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38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24BEC">
        <w:rPr>
          <w:rFonts w:ascii="Times New Roman" w:hAnsi="Times New Roman" w:cs="Times New Roman"/>
          <w:sz w:val="24"/>
          <w:szCs w:val="24"/>
        </w:rPr>
        <w:t xml:space="preserve"> от 23 июля 2015г.; </w:t>
      </w:r>
    </w:p>
    <w:p w:rsidR="00655D33" w:rsidRPr="00074A72" w:rsidRDefault="00655D33" w:rsidP="00655D33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D24BEC"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074A72">
        <w:rPr>
          <w:rFonts w:ascii="Times New Roman" w:hAnsi="Times New Roman" w:cs="Times New Roman"/>
          <w:color w:val="000000"/>
          <w:sz w:val="24"/>
          <w:szCs w:val="24"/>
        </w:rPr>
        <w:t xml:space="preserve">список изменяющих документов (в ред. Приказов </w:t>
      </w:r>
      <w:proofErr w:type="spellStart"/>
      <w:r w:rsidRPr="00074A72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74A72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29.12.2014 </w:t>
      </w:r>
      <w:hyperlink r:id="rId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074A72">
          <w:rPr>
            <w:rFonts w:ascii="Times New Roman" w:hAnsi="Times New Roman" w:cs="Times New Roman"/>
            <w:color w:val="000000"/>
            <w:sz w:val="24"/>
            <w:szCs w:val="24"/>
          </w:rPr>
          <w:t>N 1645</w:t>
        </w:r>
      </w:hyperlink>
      <w:r w:rsidRPr="00074A72">
        <w:rPr>
          <w:rFonts w:ascii="Times New Roman" w:hAnsi="Times New Roman" w:cs="Times New Roman"/>
          <w:color w:val="000000"/>
          <w:sz w:val="24"/>
          <w:szCs w:val="24"/>
        </w:rPr>
        <w:t xml:space="preserve">, от 31.12.2015 </w:t>
      </w:r>
      <w:hyperlink r:id="rId5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074A72">
          <w:rPr>
            <w:rFonts w:ascii="Times New Roman" w:hAnsi="Times New Roman" w:cs="Times New Roman"/>
            <w:color w:val="000000"/>
            <w:sz w:val="24"/>
            <w:szCs w:val="24"/>
          </w:rPr>
          <w:t>N 1578</w:t>
        </w:r>
      </w:hyperlink>
      <w:r w:rsidRPr="00074A7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55D33" w:rsidRPr="000A3F0B" w:rsidRDefault="00655D33" w:rsidP="00655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3F0B">
        <w:rPr>
          <w:rFonts w:ascii="Times New Roman" w:hAnsi="Times New Roman"/>
          <w:sz w:val="24"/>
          <w:szCs w:val="24"/>
        </w:rPr>
        <w:t>- Учебный план ГБПОУ РК «Феодосийский политехнический техникум».</w:t>
      </w:r>
    </w:p>
    <w:p w:rsidR="00655D33" w:rsidRDefault="00655D33" w:rsidP="00655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литературы</w:t>
      </w:r>
      <w:r w:rsidRPr="000A3F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0A3F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0A3F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655D33" w:rsidRPr="000A3F0B" w:rsidRDefault="00655D33" w:rsidP="00655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55D33" w:rsidRPr="000A3F0B" w:rsidRDefault="00655D33" w:rsidP="00655D33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655D33" w:rsidRPr="00406842" w:rsidRDefault="00655D33" w:rsidP="00655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bidi="ru-RU"/>
        </w:rPr>
      </w:pPr>
      <w:r w:rsidRPr="00406842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Изучения содержания произведений русской и мировой классической литературы, их историко-культурного и нравственно-ценностного влияния на форм</w:t>
      </w:r>
      <w:r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ирование национальной и мировой.</w:t>
      </w:r>
    </w:p>
    <w:p w:rsidR="00655D33" w:rsidRPr="00406842" w:rsidRDefault="00655D33" w:rsidP="00655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bidi="ru-RU"/>
        </w:rPr>
      </w:pPr>
      <w:r w:rsidRPr="00406842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Формирование умений учитывать исторический, историко-культурный контекст и конте</w:t>
      </w:r>
      <w:proofErr w:type="gramStart"/>
      <w:r w:rsidRPr="00406842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кст тв</w:t>
      </w:r>
      <w:proofErr w:type="gramEnd"/>
      <w:r w:rsidRPr="00406842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орчества писателя в процессе анализа художественного произведения; Формирование способностей выявлять в художественных текстах образы, темы и проблемы и выражать свое отношение к ним в развернутых аргументированных ус</w:t>
      </w:r>
      <w:r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тных и письменных высказываниях.</w:t>
      </w:r>
    </w:p>
    <w:p w:rsidR="00655D33" w:rsidRPr="00406842" w:rsidRDefault="00655D33" w:rsidP="00655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bidi="ru-RU"/>
        </w:rPr>
      </w:pPr>
      <w:r w:rsidRPr="00406842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Развитие интеллектуальных способностей и гуманистических качеств личности;</w:t>
      </w:r>
    </w:p>
    <w:p w:rsidR="00655D33" w:rsidRPr="00406842" w:rsidRDefault="00655D33" w:rsidP="00655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bidi="ru-RU"/>
        </w:rPr>
      </w:pPr>
      <w:r w:rsidRPr="00406842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Развитие навыков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</w:t>
      </w:r>
      <w:r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я и интеллектуального понимания.</w:t>
      </w:r>
    </w:p>
    <w:p w:rsidR="00655D33" w:rsidRPr="00406842" w:rsidRDefault="00655D33" w:rsidP="00655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bidi="ru-RU"/>
        </w:rPr>
      </w:pPr>
      <w:r w:rsidRPr="00406842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Формирование представлений о системе стилей языка художественной литературы; 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</w:t>
      </w:r>
      <w:r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.</w:t>
      </w:r>
    </w:p>
    <w:p w:rsidR="00655D33" w:rsidRPr="00406842" w:rsidRDefault="00655D33" w:rsidP="00655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bidi="ru-RU"/>
        </w:rPr>
      </w:pPr>
      <w:r w:rsidRPr="00406842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Формировать умения организовывать свой труд, пользоваться учебником, справочной литературой, интернетом.</w:t>
      </w:r>
    </w:p>
    <w:p w:rsidR="00655D33" w:rsidRDefault="00655D33" w:rsidP="00655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55D33" w:rsidRDefault="00655D33" w:rsidP="00655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55D33" w:rsidRDefault="00655D33" w:rsidP="00655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55D33" w:rsidRPr="006B1AA4" w:rsidRDefault="00655D33" w:rsidP="0065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К</w:t>
      </w:r>
      <w:r w:rsidRPr="006B1AA4">
        <w:rPr>
          <w:rFonts w:ascii="Times New Roman" w:hAnsi="Times New Roman"/>
          <w:b/>
          <w:sz w:val="24"/>
          <w:szCs w:val="24"/>
        </w:rPr>
        <w:t xml:space="preserve">оличество часов на освоение программы </w:t>
      </w:r>
      <w:r w:rsidRPr="007D4B0E">
        <w:rPr>
          <w:rFonts w:ascii="Times New Roman" w:hAnsi="Times New Roman"/>
          <w:b/>
          <w:sz w:val="24"/>
          <w:szCs w:val="24"/>
        </w:rPr>
        <w:t>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ОУП.02 Литература</w:t>
      </w:r>
    </w:p>
    <w:p w:rsidR="00655D33" w:rsidRPr="006B1AA4" w:rsidRDefault="00655D33" w:rsidP="0065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AA4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6B1AA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B1AA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76</w:t>
      </w:r>
      <w:r w:rsidRPr="006B1AA4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655D33" w:rsidRDefault="00655D33" w:rsidP="0065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AA4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</w:t>
      </w:r>
      <w:r>
        <w:rPr>
          <w:rFonts w:ascii="Times New Roman" w:hAnsi="Times New Roman"/>
          <w:sz w:val="24"/>
          <w:szCs w:val="24"/>
        </w:rPr>
        <w:t xml:space="preserve">117 </w:t>
      </w:r>
      <w:r w:rsidRPr="006B1AA4">
        <w:rPr>
          <w:rFonts w:ascii="Times New Roman" w:hAnsi="Times New Roman"/>
          <w:sz w:val="24"/>
          <w:szCs w:val="24"/>
        </w:rPr>
        <w:t xml:space="preserve">часов; </w:t>
      </w:r>
    </w:p>
    <w:p w:rsidR="00655D33" w:rsidRDefault="00655D33" w:rsidP="0065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AA4">
        <w:rPr>
          <w:rFonts w:ascii="Times New Roman" w:hAnsi="Times New Roman"/>
          <w:sz w:val="24"/>
          <w:szCs w:val="24"/>
        </w:rPr>
        <w:t>самостоятельной</w:t>
      </w:r>
      <w:r>
        <w:rPr>
          <w:rFonts w:ascii="Times New Roman" w:hAnsi="Times New Roman"/>
          <w:sz w:val="24"/>
          <w:szCs w:val="24"/>
        </w:rPr>
        <w:t xml:space="preserve">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- 59 часов, из них:</w:t>
      </w:r>
    </w:p>
    <w:p w:rsidR="00655D33" w:rsidRDefault="00655D33" w:rsidP="0065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– 8 часов.</w:t>
      </w:r>
    </w:p>
    <w:p w:rsidR="008F4CDE" w:rsidRDefault="00655D33" w:rsidP="00655D33">
      <w:r w:rsidRPr="001F3E03">
        <w:rPr>
          <w:rFonts w:ascii="Times New Roman" w:hAnsi="Times New Roman"/>
          <w:sz w:val="24"/>
          <w:szCs w:val="24"/>
        </w:rPr>
        <w:br w:type="page"/>
      </w:r>
    </w:p>
    <w:sectPr w:rsidR="008F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D33"/>
    <w:rsid w:val="00655D33"/>
    <w:rsid w:val="008F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655D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uiPriority w:val="99"/>
    <w:rsid w:val="00655D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FE4B7CA53F6D37BA4563584ADAF36E7CDB4A19D03651BFA9B5780638DEEB6876501B8A237393AF2h7Q" TargetMode="External"/><Relationship Id="rId4" Type="http://schemas.openxmlformats.org/officeDocument/2006/relationships/hyperlink" Target="consultantplus://offline/ref=360FE4B7CA53F6D37BA4563584ADAF36E7C3B2AB9B0A651BFA9B5780638DEEB6876501B8A237393AF2h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2019-05-29T05:15:00Z</dcterms:created>
  <dcterms:modified xsi:type="dcterms:W3CDTF">2019-05-29T05:16:00Z</dcterms:modified>
</cp:coreProperties>
</file>